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AC" w:rsidRPr="007A4975" w:rsidRDefault="005B4B37" w:rsidP="005C6BAC">
      <w:pPr>
        <w:rPr>
          <w:b/>
          <w:bCs/>
          <w:sz w:val="32"/>
          <w:szCs w:val="32"/>
          <w:u w:val="single"/>
        </w:rPr>
      </w:pPr>
      <w:r w:rsidRPr="007A4975">
        <w:rPr>
          <w:b/>
          <w:bCs/>
          <w:sz w:val="32"/>
          <w:szCs w:val="32"/>
          <w:u w:val="single"/>
        </w:rPr>
        <w:t>Hote</w:t>
      </w:r>
      <w:r w:rsidR="005C6BAC" w:rsidRPr="007A4975">
        <w:rPr>
          <w:b/>
          <w:bCs/>
          <w:sz w:val="32"/>
          <w:szCs w:val="32"/>
          <w:u w:val="single"/>
        </w:rPr>
        <w:t>ls:</w:t>
      </w:r>
    </w:p>
    <w:p w:rsidR="005B4B37" w:rsidRPr="005B4B37" w:rsidRDefault="005B4B37" w:rsidP="005B4B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B4B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Drury Plaza Hotel St. Louis Chesterfield</w:t>
      </w:r>
    </w:p>
    <w:p w:rsidR="005B4B37" w:rsidRDefault="007B61F9">
      <w:hyperlink r:id="rId4" w:history="1">
        <w:r w:rsidR="005B4B37" w:rsidRPr="00664C68">
          <w:rPr>
            <w:rStyle w:val="Hyperlink"/>
          </w:rPr>
          <w:t>https://www.google.com/travel/hotels/s/MxR8SBxs9oQbogdA8</w:t>
        </w:r>
      </w:hyperlink>
    </w:p>
    <w:p w:rsidR="00813086" w:rsidRPr="005C6BAC" w:rsidRDefault="00813086" w:rsidP="00813086">
      <w:pPr>
        <w:pStyle w:val="Heading1"/>
        <w:rPr>
          <w:sz w:val="32"/>
          <w:szCs w:val="32"/>
        </w:rPr>
      </w:pPr>
      <w:r w:rsidRPr="005C6BAC">
        <w:rPr>
          <w:sz w:val="32"/>
          <w:szCs w:val="32"/>
        </w:rPr>
        <w:t>The Wildwood Hotel</w:t>
      </w:r>
    </w:p>
    <w:p w:rsidR="00813086" w:rsidRDefault="007B61F9">
      <w:hyperlink r:id="rId5" w:history="1">
        <w:r w:rsidR="00813086" w:rsidRPr="00664C68">
          <w:rPr>
            <w:rStyle w:val="Hyperlink"/>
          </w:rPr>
          <w:t>https://www.google.com/travel/hotels/s/B5DN8zMHixuCqJtN7</w:t>
        </w:r>
      </w:hyperlink>
      <w:r w:rsidR="00813086">
        <w:t xml:space="preserve"> </w:t>
      </w:r>
    </w:p>
    <w:p w:rsidR="005B4B37" w:rsidRPr="005C6BAC" w:rsidRDefault="005B4B37" w:rsidP="005B4B37">
      <w:pPr>
        <w:pStyle w:val="Heading1"/>
        <w:rPr>
          <w:sz w:val="32"/>
          <w:szCs w:val="32"/>
        </w:rPr>
      </w:pPr>
      <w:r w:rsidRPr="005C6BAC">
        <w:rPr>
          <w:sz w:val="32"/>
          <w:szCs w:val="32"/>
        </w:rPr>
        <w:t>Hampton Inn St. Louis/Chesterfield</w:t>
      </w:r>
    </w:p>
    <w:p w:rsidR="005B4B37" w:rsidRDefault="007B61F9">
      <w:hyperlink r:id="rId6" w:history="1">
        <w:r w:rsidR="005B4B37" w:rsidRPr="00664C68">
          <w:rPr>
            <w:rStyle w:val="Hyperlink"/>
          </w:rPr>
          <w:t>https://www.google.com/travel/hotels/s/wGyp4QbQrJxw8JTn8</w:t>
        </w:r>
      </w:hyperlink>
      <w:r w:rsidR="005B4B37">
        <w:t xml:space="preserve"> </w:t>
      </w:r>
    </w:p>
    <w:p w:rsidR="005C6BAC" w:rsidRDefault="005C6BAC"/>
    <w:p w:rsidR="005C6BAC" w:rsidRDefault="005C6BAC"/>
    <w:p w:rsidR="005B4B37" w:rsidRPr="007A4975" w:rsidRDefault="005B4B37">
      <w:pPr>
        <w:rPr>
          <w:b/>
          <w:bCs/>
          <w:sz w:val="32"/>
          <w:szCs w:val="32"/>
          <w:u w:val="single"/>
        </w:rPr>
      </w:pPr>
      <w:r w:rsidRPr="007A4975">
        <w:rPr>
          <w:b/>
          <w:bCs/>
          <w:sz w:val="32"/>
          <w:szCs w:val="32"/>
          <w:u w:val="single"/>
        </w:rPr>
        <w:t>Places to eat:</w:t>
      </w:r>
      <w:r w:rsidR="007A4975">
        <w:rPr>
          <w:b/>
          <w:bCs/>
          <w:sz w:val="32"/>
          <w:szCs w:val="32"/>
          <w:u w:val="single"/>
        </w:rPr>
        <w:t xml:space="preserve">  </w:t>
      </w:r>
      <w:r w:rsidR="007A4975" w:rsidRPr="007A4975">
        <w:t>(there are A LOT of options around here to eat</w:t>
      </w:r>
      <w:r w:rsidR="00B913E4">
        <w:t>, so I just listed a few</w:t>
      </w:r>
      <w:r w:rsidR="007A4975" w:rsidRPr="007A4975">
        <w:t>)</w:t>
      </w:r>
    </w:p>
    <w:p w:rsidR="005B4B37" w:rsidRPr="003A503A" w:rsidRDefault="005B4B37" w:rsidP="005B4B37">
      <w:pPr>
        <w:pStyle w:val="Heading2"/>
        <w:rPr>
          <w:b/>
          <w:bCs/>
          <w:sz w:val="32"/>
          <w:szCs w:val="32"/>
        </w:rPr>
      </w:pPr>
      <w:r w:rsidRPr="003A503A">
        <w:rPr>
          <w:b/>
          <w:bCs/>
          <w:sz w:val="32"/>
          <w:szCs w:val="32"/>
        </w:rPr>
        <w:t>Bones French Quarter</w:t>
      </w:r>
    </w:p>
    <w:p w:rsidR="005B4B37" w:rsidRDefault="005B4B37" w:rsidP="005B4B37">
      <w:pPr>
        <w:pStyle w:val="z-TopofForm"/>
      </w:pPr>
      <w:r>
        <w:t>Top of Form</w:t>
      </w:r>
    </w:p>
    <w:p w:rsidR="005B4B37" w:rsidRDefault="007B61F9" w:rsidP="005B4B37">
      <w:r>
        <w:pict>
          <v:rect id="_x0000_i1025" style="width:0;height:1.5pt" o:hralign="center" o:hrstd="t" o:hr="t" fillcolor="#a0a0a0" stroked="f"/>
        </w:pict>
      </w:r>
    </w:p>
    <w:p w:rsidR="005B4B37" w:rsidRDefault="005B4B37" w:rsidP="005B4B37">
      <w:proofErr w:type="gramStart"/>
      <w:r>
        <w:rPr>
          <w:rStyle w:val="yy0acb"/>
        </w:rPr>
        <w:t>Mardi Gras-themed bar with an energetic vibe &amp; live music offering Cajun-style cooking &amp; breakfast.</w:t>
      </w:r>
      <w:proofErr w:type="gramEnd"/>
    </w:p>
    <w:p w:rsidR="005B4B37" w:rsidRDefault="005B4B37" w:rsidP="005B4B37">
      <w:r>
        <w:rPr>
          <w:rStyle w:val="d2awrb"/>
        </w:rPr>
        <w:t>Service options: </w:t>
      </w:r>
      <w:r>
        <w:t>Dine-in · Curbside pickup · No delivery</w:t>
      </w:r>
    </w:p>
    <w:p w:rsidR="005B4B37" w:rsidRDefault="007B61F9" w:rsidP="005B4B37">
      <w:pPr>
        <w:rPr>
          <w:rStyle w:val="lrzxr"/>
        </w:rPr>
      </w:pPr>
      <w:hyperlink r:id="rId7" w:history="1">
        <w:r w:rsidR="005B4B37">
          <w:rPr>
            <w:rStyle w:val="Hyperlink"/>
          </w:rPr>
          <w:t>Address</w:t>
        </w:r>
      </w:hyperlink>
      <w:r w:rsidR="005B4B37">
        <w:rPr>
          <w:rStyle w:val="w8qarf"/>
        </w:rPr>
        <w:t xml:space="preserve">: </w:t>
      </w:r>
      <w:r w:rsidR="005B4B37">
        <w:rPr>
          <w:rStyle w:val="lrzxr"/>
        </w:rPr>
        <w:t>14766 Manchester Rd, Ballwin, MO 63021</w:t>
      </w:r>
    </w:p>
    <w:p w:rsidR="005B4B37" w:rsidRDefault="007B61F9" w:rsidP="005B4B37">
      <w:pPr>
        <w:rPr>
          <w:rStyle w:val="lrzxr"/>
        </w:rPr>
      </w:pPr>
      <w:hyperlink r:id="rId8" w:history="1">
        <w:r w:rsidR="005B4B37">
          <w:rPr>
            <w:rStyle w:val="Hyperlink"/>
          </w:rPr>
          <w:t>Phone</w:t>
        </w:r>
      </w:hyperlink>
      <w:r w:rsidR="005B4B37">
        <w:rPr>
          <w:rStyle w:val="w8qarf"/>
        </w:rPr>
        <w:t xml:space="preserve">: </w:t>
      </w:r>
      <w:hyperlink r:id="rId9" w:history="1">
        <w:r w:rsidR="005B4B37">
          <w:rPr>
            <w:rStyle w:val="Hyperlink"/>
          </w:rPr>
          <w:t>(636) 391-8293</w:t>
        </w:r>
      </w:hyperlink>
    </w:p>
    <w:p w:rsidR="005B4B37" w:rsidRDefault="005B4B37" w:rsidP="005B4B37">
      <w:pPr>
        <w:rPr>
          <w:rStyle w:val="lrzxr"/>
        </w:rPr>
      </w:pPr>
    </w:p>
    <w:p w:rsidR="005B4B37" w:rsidRPr="003A503A" w:rsidRDefault="005B4B37" w:rsidP="005B4B37">
      <w:pPr>
        <w:pStyle w:val="Heading2"/>
        <w:rPr>
          <w:b/>
          <w:bCs/>
          <w:sz w:val="32"/>
          <w:szCs w:val="32"/>
        </w:rPr>
      </w:pPr>
      <w:r w:rsidRPr="003A503A">
        <w:rPr>
          <w:b/>
          <w:bCs/>
          <w:sz w:val="32"/>
          <w:szCs w:val="32"/>
        </w:rPr>
        <w:t>Shack Breakfast &amp; Lunch</w:t>
      </w:r>
    </w:p>
    <w:p w:rsidR="005B4B37" w:rsidRDefault="005B4B37" w:rsidP="005B4B37">
      <w:pPr>
        <w:pStyle w:val="z-TopofForm"/>
      </w:pPr>
      <w:r>
        <w:t>Top of Form</w:t>
      </w:r>
    </w:p>
    <w:p w:rsidR="005B4B37" w:rsidRDefault="005B4B37" w:rsidP="005B4B37">
      <w:r>
        <w:rPr>
          <w:rStyle w:val="d2awrb"/>
        </w:rPr>
        <w:t>Service options: </w:t>
      </w:r>
      <w:r>
        <w:t>Dine-in · Curbside pickup · No delivery</w:t>
      </w:r>
    </w:p>
    <w:p w:rsidR="005B4B37" w:rsidRDefault="007B61F9" w:rsidP="005B4B37">
      <w:r>
        <w:pict>
          <v:rect id="_x0000_i1026" style="width:0;height:1.5pt" o:hralign="center" o:hrstd="t" o:hr="t" fillcolor="#a0a0a0" stroked="f"/>
        </w:pict>
      </w:r>
    </w:p>
    <w:p w:rsidR="005B4B37" w:rsidRDefault="007B61F9" w:rsidP="005B4B37">
      <w:hyperlink r:id="rId10" w:history="1">
        <w:r w:rsidR="005B4B37">
          <w:rPr>
            <w:rStyle w:val="Hyperlink"/>
          </w:rPr>
          <w:t>Address</w:t>
        </w:r>
      </w:hyperlink>
      <w:r w:rsidR="005B4B37">
        <w:rPr>
          <w:rStyle w:val="w8qarf"/>
        </w:rPr>
        <w:t xml:space="preserve">: </w:t>
      </w:r>
      <w:r w:rsidR="005B4B37">
        <w:rPr>
          <w:rStyle w:val="lrzxr"/>
        </w:rPr>
        <w:t>14810 Clayton Rd, Chesterfield, MO 63017</w:t>
      </w:r>
    </w:p>
    <w:p w:rsidR="005B4B37" w:rsidRDefault="005B4B37" w:rsidP="005B4B37">
      <w:r>
        <w:rPr>
          <w:b/>
          <w:bCs/>
        </w:rPr>
        <w:t>Menu</w:t>
      </w:r>
      <w:r>
        <w:t>: </w:t>
      </w:r>
      <w:hyperlink r:id="rId11" w:history="1">
        <w:r>
          <w:rPr>
            <w:rStyle w:val="Hyperlink"/>
          </w:rPr>
          <w:t>eatatshack.com</w:t>
        </w:r>
      </w:hyperlink>
    </w:p>
    <w:p w:rsidR="005B4B37" w:rsidRDefault="007B61F9" w:rsidP="005B4B37">
      <w:hyperlink r:id="rId12" w:history="1">
        <w:r w:rsidR="005B4B37">
          <w:rPr>
            <w:rStyle w:val="Hyperlink"/>
          </w:rPr>
          <w:t>Phone</w:t>
        </w:r>
      </w:hyperlink>
      <w:r w:rsidR="005B4B37">
        <w:rPr>
          <w:rStyle w:val="w8qarf"/>
        </w:rPr>
        <w:t xml:space="preserve">: </w:t>
      </w:r>
      <w:hyperlink r:id="rId13" w:history="1">
        <w:r w:rsidR="005B4B37">
          <w:rPr>
            <w:rStyle w:val="Hyperlink"/>
          </w:rPr>
          <w:t>(636) 220-9367</w:t>
        </w:r>
      </w:hyperlink>
    </w:p>
    <w:p w:rsidR="005B4B37" w:rsidRDefault="005B4B37" w:rsidP="005B4B37">
      <w:pPr>
        <w:rPr>
          <w:rStyle w:val="lrzxr"/>
        </w:rPr>
      </w:pPr>
    </w:p>
    <w:p w:rsidR="005C6BAC" w:rsidRDefault="005C6BAC" w:rsidP="005B4B37">
      <w:pPr>
        <w:rPr>
          <w:rStyle w:val="lrzxr"/>
        </w:rPr>
      </w:pPr>
    </w:p>
    <w:p w:rsidR="003A503A" w:rsidRDefault="003A503A" w:rsidP="005B4B37">
      <w:pPr>
        <w:rPr>
          <w:rStyle w:val="lrzxr"/>
        </w:rPr>
      </w:pPr>
    </w:p>
    <w:p w:rsidR="003A503A" w:rsidRPr="003A503A" w:rsidRDefault="003A503A" w:rsidP="003A503A">
      <w:pPr>
        <w:pStyle w:val="Heading2"/>
        <w:rPr>
          <w:b/>
          <w:bCs/>
          <w:sz w:val="32"/>
          <w:szCs w:val="32"/>
        </w:rPr>
      </w:pPr>
      <w:r w:rsidRPr="003A503A">
        <w:rPr>
          <w:b/>
          <w:bCs/>
          <w:sz w:val="32"/>
          <w:szCs w:val="32"/>
        </w:rPr>
        <w:lastRenderedPageBreak/>
        <w:t>Joey B's Food &amp; Drink</w:t>
      </w:r>
    </w:p>
    <w:p w:rsidR="003A503A" w:rsidRDefault="003A503A" w:rsidP="003A503A">
      <w:pPr>
        <w:pStyle w:val="z-TopofForm"/>
      </w:pPr>
      <w:r>
        <w:t>Top of Form</w:t>
      </w:r>
    </w:p>
    <w:p w:rsidR="003A503A" w:rsidRDefault="007B61F9" w:rsidP="003A503A">
      <w:r>
        <w:pict>
          <v:rect id="_x0000_i1027" style="width:0;height:1.5pt" o:hralign="center" o:hrstd="t" o:hr="t" fillcolor="#a0a0a0" stroked="f"/>
        </w:pict>
      </w:r>
    </w:p>
    <w:p w:rsidR="003A503A" w:rsidRDefault="003A503A" w:rsidP="003A503A">
      <w:r>
        <w:rPr>
          <w:rStyle w:val="yy0acb"/>
        </w:rPr>
        <w:t>Easygoing hangout with a pub menu featuring many Italian eats, plus a full bar, patio &amp; live music.</w:t>
      </w:r>
    </w:p>
    <w:p w:rsidR="003A503A" w:rsidRDefault="003A503A" w:rsidP="003A503A">
      <w:r>
        <w:rPr>
          <w:rStyle w:val="d2awrb"/>
        </w:rPr>
        <w:t>Service options: </w:t>
      </w:r>
      <w:r>
        <w:t>Dine-in · Curbside pickup · Delivery</w:t>
      </w:r>
    </w:p>
    <w:p w:rsidR="003A503A" w:rsidRDefault="007B61F9" w:rsidP="003A503A">
      <w:hyperlink r:id="rId14" w:history="1">
        <w:r w:rsidR="003A503A">
          <w:rPr>
            <w:rStyle w:val="Hyperlink"/>
          </w:rPr>
          <w:t>Address</w:t>
        </w:r>
      </w:hyperlink>
      <w:r w:rsidR="003A503A">
        <w:rPr>
          <w:rStyle w:val="w8qarf"/>
        </w:rPr>
        <w:t xml:space="preserve">: </w:t>
      </w:r>
      <w:r w:rsidR="003A503A">
        <w:rPr>
          <w:rStyle w:val="lrzxr"/>
        </w:rPr>
        <w:t>14445 Manchester Rd, Manchester, MO 63011</w:t>
      </w:r>
    </w:p>
    <w:p w:rsidR="003A503A" w:rsidRDefault="003A503A" w:rsidP="003A503A">
      <w:r>
        <w:rPr>
          <w:b/>
          <w:bCs/>
        </w:rPr>
        <w:t>Menu</w:t>
      </w:r>
      <w:r>
        <w:t>: </w:t>
      </w:r>
      <w:hyperlink r:id="rId15" w:history="1">
        <w:r>
          <w:rPr>
            <w:rStyle w:val="Hyperlink"/>
          </w:rPr>
          <w:t>joeybsmanchester.com</w:t>
        </w:r>
      </w:hyperlink>
    </w:p>
    <w:p w:rsidR="003A503A" w:rsidRDefault="007B61F9" w:rsidP="003A503A">
      <w:hyperlink r:id="rId16" w:history="1">
        <w:r w:rsidR="003A503A">
          <w:rPr>
            <w:rStyle w:val="Hyperlink"/>
          </w:rPr>
          <w:t>Phone</w:t>
        </w:r>
      </w:hyperlink>
      <w:r w:rsidR="003A503A">
        <w:rPr>
          <w:rStyle w:val="w8qarf"/>
        </w:rPr>
        <w:t xml:space="preserve">: </w:t>
      </w:r>
      <w:hyperlink r:id="rId17" w:history="1">
        <w:r w:rsidR="003A503A">
          <w:rPr>
            <w:rStyle w:val="Hyperlink"/>
          </w:rPr>
          <w:t>(636) 527-5639</w:t>
        </w:r>
      </w:hyperlink>
    </w:p>
    <w:p w:rsidR="005B4B37" w:rsidRDefault="005B4B37" w:rsidP="005B4B37"/>
    <w:p w:rsidR="003A503A" w:rsidRPr="003A503A" w:rsidRDefault="003A503A" w:rsidP="003A503A">
      <w:pPr>
        <w:pStyle w:val="Heading2"/>
        <w:rPr>
          <w:b/>
          <w:bCs/>
          <w:sz w:val="32"/>
          <w:szCs w:val="32"/>
        </w:rPr>
      </w:pPr>
      <w:r w:rsidRPr="003A503A">
        <w:rPr>
          <w:b/>
          <w:bCs/>
          <w:sz w:val="32"/>
          <w:szCs w:val="32"/>
        </w:rPr>
        <w:t>McAlister's Deli</w:t>
      </w:r>
    </w:p>
    <w:p w:rsidR="003A503A" w:rsidRDefault="003A503A" w:rsidP="003A503A">
      <w:pPr>
        <w:pStyle w:val="z-TopofForm"/>
      </w:pPr>
      <w:r>
        <w:t>Top of Form</w:t>
      </w:r>
    </w:p>
    <w:p w:rsidR="003A503A" w:rsidRDefault="007B61F9" w:rsidP="003A503A">
      <w:r>
        <w:pict>
          <v:rect id="_x0000_i1028" style="width:0;height:1.5pt" o:hralign="center" o:hrstd="t" o:hr="t" fillcolor="#a0a0a0" stroked="f"/>
        </w:pict>
      </w:r>
    </w:p>
    <w:p w:rsidR="003A503A" w:rsidRDefault="003A503A" w:rsidP="003A503A">
      <w:r>
        <w:rPr>
          <w:rStyle w:val="yy0acb"/>
        </w:rPr>
        <w:t>Easygoing counter-service chain known for its sandwiches, stuffed baked potatoes &amp; sweet tea.</w:t>
      </w:r>
    </w:p>
    <w:p w:rsidR="003A503A" w:rsidRDefault="003A503A" w:rsidP="003A503A">
      <w:r>
        <w:rPr>
          <w:rStyle w:val="d2awrb"/>
        </w:rPr>
        <w:t>Service options: </w:t>
      </w:r>
      <w:r>
        <w:t>Dine-in · Curbside pickup · No-contact delivery</w:t>
      </w:r>
    </w:p>
    <w:p w:rsidR="003A503A" w:rsidRDefault="007B61F9" w:rsidP="003A503A">
      <w:hyperlink r:id="rId18" w:history="1">
        <w:r w:rsidR="003A503A">
          <w:rPr>
            <w:rStyle w:val="Hyperlink"/>
          </w:rPr>
          <w:t>Address</w:t>
        </w:r>
      </w:hyperlink>
      <w:r w:rsidR="003A503A">
        <w:rPr>
          <w:rStyle w:val="w8qarf"/>
        </w:rPr>
        <w:t xml:space="preserve">: </w:t>
      </w:r>
      <w:r w:rsidR="003A503A">
        <w:rPr>
          <w:rStyle w:val="lrzxr"/>
        </w:rPr>
        <w:t>14848 Manchester Rd, Ballwin, MO 63011</w:t>
      </w:r>
    </w:p>
    <w:p w:rsidR="003A503A" w:rsidRDefault="003A503A" w:rsidP="003A503A">
      <w:r>
        <w:rPr>
          <w:b/>
          <w:bCs/>
        </w:rPr>
        <w:t>Menu</w:t>
      </w:r>
      <w:r>
        <w:t>: </w:t>
      </w:r>
      <w:hyperlink r:id="rId19" w:history="1">
        <w:r>
          <w:rPr>
            <w:rStyle w:val="Hyperlink"/>
          </w:rPr>
          <w:t>mcalistersdeli.com</w:t>
        </w:r>
      </w:hyperlink>
    </w:p>
    <w:p w:rsidR="003A503A" w:rsidRDefault="007B61F9" w:rsidP="003A503A">
      <w:hyperlink r:id="rId20" w:history="1">
        <w:r w:rsidR="003A503A">
          <w:rPr>
            <w:rStyle w:val="Hyperlink"/>
          </w:rPr>
          <w:t>Phone</w:t>
        </w:r>
      </w:hyperlink>
      <w:r w:rsidR="003A503A">
        <w:rPr>
          <w:rStyle w:val="w8qarf"/>
        </w:rPr>
        <w:t xml:space="preserve">: </w:t>
      </w:r>
      <w:hyperlink r:id="rId21" w:history="1">
        <w:r w:rsidR="003A503A">
          <w:rPr>
            <w:rStyle w:val="Hyperlink"/>
          </w:rPr>
          <w:t>(636) 230-3354</w:t>
        </w:r>
      </w:hyperlink>
    </w:p>
    <w:p w:rsidR="005B4B37" w:rsidRDefault="005B4B37"/>
    <w:p w:rsidR="005C6BAC" w:rsidRPr="005C6BAC" w:rsidRDefault="005C6BAC" w:rsidP="005C6BAC">
      <w:pPr>
        <w:pStyle w:val="Heading2"/>
        <w:rPr>
          <w:b/>
          <w:bCs/>
          <w:sz w:val="32"/>
          <w:szCs w:val="32"/>
        </w:rPr>
      </w:pPr>
      <w:r w:rsidRPr="005C6BAC">
        <w:rPr>
          <w:b/>
          <w:bCs/>
          <w:sz w:val="32"/>
          <w:szCs w:val="32"/>
        </w:rPr>
        <w:t>Texas Roadhouse</w:t>
      </w:r>
    </w:p>
    <w:p w:rsidR="005C6BAC" w:rsidRDefault="005C6BAC" w:rsidP="005C6BAC">
      <w:pPr>
        <w:pStyle w:val="z-TopofForm"/>
      </w:pPr>
      <w:r>
        <w:t>Top of Form</w:t>
      </w:r>
    </w:p>
    <w:p w:rsidR="005C6BAC" w:rsidRDefault="007B61F9" w:rsidP="005C6BAC">
      <w:r>
        <w:pict>
          <v:rect id="_x0000_i1029" style="width:0;height:1.5pt" o:hralign="center" o:hrstd="t" o:hr="t" fillcolor="#a0a0a0" stroked="f"/>
        </w:pict>
      </w:r>
    </w:p>
    <w:p w:rsidR="005C6BAC" w:rsidRDefault="005C6BAC" w:rsidP="005C6BAC">
      <w:r>
        <w:rPr>
          <w:rStyle w:val="yy0acb"/>
        </w:rPr>
        <w:t>Lively chain steakhouse serving American fare with a Southwestern spin amid Texas-themed decor.</w:t>
      </w:r>
    </w:p>
    <w:p w:rsidR="005C6BAC" w:rsidRDefault="005C6BAC" w:rsidP="005C6BAC">
      <w:r>
        <w:rPr>
          <w:rStyle w:val="d2awrb"/>
        </w:rPr>
        <w:t>Service options: </w:t>
      </w:r>
      <w:r>
        <w:t>Dine-in · Takeout · No delivery</w:t>
      </w:r>
    </w:p>
    <w:p w:rsidR="005C6BAC" w:rsidRDefault="007B61F9" w:rsidP="005C6BAC">
      <w:hyperlink r:id="rId22" w:history="1">
        <w:r w:rsidR="005C6BAC">
          <w:rPr>
            <w:rStyle w:val="Hyperlink"/>
          </w:rPr>
          <w:t>Address</w:t>
        </w:r>
      </w:hyperlink>
      <w:r w:rsidR="005C6BAC">
        <w:rPr>
          <w:rStyle w:val="w8qarf"/>
        </w:rPr>
        <w:t xml:space="preserve">: </w:t>
      </w:r>
      <w:r w:rsidR="005C6BAC">
        <w:rPr>
          <w:rStyle w:val="lrzxr"/>
        </w:rPr>
        <w:t>14870 Manchester Rd, Ballwin, MO 63011</w:t>
      </w:r>
    </w:p>
    <w:p w:rsidR="005C6BAC" w:rsidRDefault="005C6BAC" w:rsidP="005C6BAC">
      <w:r>
        <w:rPr>
          <w:b/>
          <w:bCs/>
        </w:rPr>
        <w:t>Menu</w:t>
      </w:r>
      <w:r>
        <w:t>: </w:t>
      </w:r>
      <w:hyperlink r:id="rId23" w:history="1">
        <w:r>
          <w:rPr>
            <w:rStyle w:val="Hyperlink"/>
          </w:rPr>
          <w:t>togo.texasroadhouse.com</w:t>
        </w:r>
      </w:hyperlink>
    </w:p>
    <w:p w:rsidR="005C6BAC" w:rsidRDefault="007B61F9" w:rsidP="005C6BAC">
      <w:hyperlink r:id="rId24" w:history="1">
        <w:r w:rsidR="005C6BAC">
          <w:rPr>
            <w:rStyle w:val="Hyperlink"/>
          </w:rPr>
          <w:t>Phone</w:t>
        </w:r>
      </w:hyperlink>
      <w:r w:rsidR="005C6BAC">
        <w:rPr>
          <w:rStyle w:val="w8qarf"/>
        </w:rPr>
        <w:t xml:space="preserve">: </w:t>
      </w:r>
      <w:hyperlink r:id="rId25" w:history="1">
        <w:r w:rsidR="005C6BAC">
          <w:rPr>
            <w:rStyle w:val="Hyperlink"/>
          </w:rPr>
          <w:t>(636) 527-7127</w:t>
        </w:r>
      </w:hyperlink>
    </w:p>
    <w:p w:rsidR="003A503A" w:rsidRDefault="003A503A"/>
    <w:sectPr w:rsidR="003A503A" w:rsidSect="007B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B37"/>
    <w:rsid w:val="003A503A"/>
    <w:rsid w:val="005B4B37"/>
    <w:rsid w:val="005C6BAC"/>
    <w:rsid w:val="007401D9"/>
    <w:rsid w:val="007A4975"/>
    <w:rsid w:val="007B61F9"/>
    <w:rsid w:val="00813086"/>
    <w:rsid w:val="0083423D"/>
    <w:rsid w:val="00A34CB9"/>
    <w:rsid w:val="00B9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F9"/>
  </w:style>
  <w:style w:type="paragraph" w:styleId="Heading1">
    <w:name w:val="heading 1"/>
    <w:basedOn w:val="Normal"/>
    <w:link w:val="Heading1Char"/>
    <w:uiPriority w:val="9"/>
    <w:qFormat/>
    <w:rsid w:val="005B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B4B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B3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B4B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4B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4B3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4B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4B37"/>
    <w:rPr>
      <w:rFonts w:ascii="Arial" w:eastAsia="Times New Roman" w:hAnsi="Arial" w:cs="Arial"/>
      <w:vanish/>
      <w:sz w:val="16"/>
      <w:szCs w:val="16"/>
    </w:rPr>
  </w:style>
  <w:style w:type="character" w:customStyle="1" w:styleId="aq14fc">
    <w:name w:val="aq14fc"/>
    <w:basedOn w:val="DefaultParagraphFont"/>
    <w:rsid w:val="005B4B37"/>
  </w:style>
  <w:style w:type="character" w:customStyle="1" w:styleId="hqzqac">
    <w:name w:val="hqzqac"/>
    <w:basedOn w:val="DefaultParagraphFont"/>
    <w:rsid w:val="005B4B37"/>
  </w:style>
  <w:style w:type="character" w:customStyle="1" w:styleId="yhemcb">
    <w:name w:val="yhemcb"/>
    <w:basedOn w:val="DefaultParagraphFont"/>
    <w:rsid w:val="005B4B37"/>
  </w:style>
  <w:style w:type="character" w:customStyle="1" w:styleId="yy0acb">
    <w:name w:val="yy0acb"/>
    <w:basedOn w:val="DefaultParagraphFont"/>
    <w:rsid w:val="005B4B37"/>
  </w:style>
  <w:style w:type="character" w:customStyle="1" w:styleId="d2awrb">
    <w:name w:val="d2awrb"/>
    <w:basedOn w:val="DefaultParagraphFont"/>
    <w:rsid w:val="005B4B37"/>
  </w:style>
  <w:style w:type="character" w:customStyle="1" w:styleId="w8qarf">
    <w:name w:val="w8qarf"/>
    <w:basedOn w:val="DefaultParagraphFont"/>
    <w:rsid w:val="005B4B37"/>
  </w:style>
  <w:style w:type="character" w:customStyle="1" w:styleId="lrzxr">
    <w:name w:val="lrzxr"/>
    <w:basedOn w:val="DefaultParagraphFont"/>
    <w:rsid w:val="005B4B37"/>
  </w:style>
  <w:style w:type="character" w:customStyle="1" w:styleId="nuzrjf">
    <w:name w:val="nuzrjf"/>
    <w:basedOn w:val="DefaultParagraphFont"/>
    <w:rsid w:val="005B4B37"/>
  </w:style>
  <w:style w:type="character" w:customStyle="1" w:styleId="jjswrd">
    <w:name w:val="jjswrd"/>
    <w:basedOn w:val="DefaultParagraphFont"/>
    <w:rsid w:val="005B4B37"/>
  </w:style>
  <w:style w:type="character" w:customStyle="1" w:styleId="wowtd">
    <w:name w:val="wowtd"/>
    <w:basedOn w:val="DefaultParagraphFont"/>
    <w:rsid w:val="005B4B37"/>
  </w:style>
  <w:style w:type="character" w:customStyle="1" w:styleId="xcdonb">
    <w:name w:val="xcdonb"/>
    <w:basedOn w:val="DefaultParagraphFont"/>
    <w:rsid w:val="003A503A"/>
  </w:style>
  <w:style w:type="character" w:styleId="FollowedHyperlink">
    <w:name w:val="FollowedHyperlink"/>
    <w:basedOn w:val="DefaultParagraphFont"/>
    <w:uiPriority w:val="99"/>
    <w:semiHidden/>
    <w:unhideWhenUsed/>
    <w:rsid w:val="0081308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0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9483">
              <w:marLeft w:val="240"/>
              <w:marRight w:val="24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0268">
                          <w:marLeft w:val="240"/>
                          <w:marRight w:val="24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6084">
              <w:marLeft w:val="240"/>
              <w:marRight w:val="2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4276">
              <w:marLeft w:val="240"/>
              <w:marRight w:val="2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3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6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7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840">
              <w:marLeft w:val="240"/>
              <w:marRight w:val="24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5532">
                          <w:marLeft w:val="240"/>
                          <w:marRight w:val="24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5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0261">
              <w:marLeft w:val="240"/>
              <w:marRight w:val="2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209">
              <w:marLeft w:val="240"/>
              <w:marRight w:val="2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693">
              <w:marLeft w:val="240"/>
              <w:marRight w:val="2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7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0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0909">
              <w:marLeft w:val="240"/>
              <w:marRight w:val="24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2828">
                          <w:marLeft w:val="240"/>
                          <w:marRight w:val="24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714">
              <w:marLeft w:val="240"/>
              <w:marRight w:val="2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0440">
              <w:marLeft w:val="240"/>
              <w:marRight w:val="2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320">
              <w:marLeft w:val="240"/>
              <w:marRight w:val="2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807">
              <w:marLeft w:val="240"/>
              <w:marRight w:val="24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37">
              <w:marLeft w:val="240"/>
              <w:marRight w:val="2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1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4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3741">
              <w:marLeft w:val="240"/>
              <w:marRight w:val="2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4564">
              <w:marLeft w:val="240"/>
              <w:marRight w:val="2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0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4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64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5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7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0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7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9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9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4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5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6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2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1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9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0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6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1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9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40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0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0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4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4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2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1142">
                          <w:marLeft w:val="240"/>
                          <w:marRight w:val="24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7455">
              <w:marLeft w:val="240"/>
              <w:marRight w:val="2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1-d&amp;sxsrf=APq-WBsRRJs9Lxk5e1nkC057ivjmUQeUSA:1649172327961&amp;q=bones+french+quarter+phone&amp;ludocid=10309551513205337232&amp;sa=X&amp;ved=2ahUKEwjnvpPWnf32AhXFk4kEHeUaARAQ6BN6BAgWEAI" TargetMode="External"/><Relationship Id="rId13" Type="http://schemas.openxmlformats.org/officeDocument/2006/relationships/hyperlink" Target="https://www.google.com/search?client=firefox-b-1-d&amp;tbs=lf:1,lf_ui:9&amp;tbm=lcl&amp;sxsrf=APq-WBswftWL0H6d4It12PH0RYLjeFnOCw:1649172202652&amp;q=places+to+eat+near+me&amp;rflfq=1&amp;num=10&amp;sa=X&amp;ved=2ahUKEwiF17-anf32AhXRPM0KHc24DJwQjGp6BAgZEAE&amp;biw=2400&amp;bih=1149&amp;dpr=0.8" TargetMode="External"/><Relationship Id="rId18" Type="http://schemas.openxmlformats.org/officeDocument/2006/relationships/hyperlink" Target="https://www.google.com/search?client=firefox-b-1-d&amp;sxsrf=APq-WBuQzwpSLbQV9gCPOKi4iLkso9jpvg:1649172631548&amp;q=mcalister%27s+deli+ballwin+address&amp;ludocid=4624862713283631938&amp;sa=X&amp;ved=2ahUKEwjL_vPmnv32AhUAkYkEHXGsBLEQ6BN6BAgeEA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search?client=firefox-b-1-d&amp;tbs=lf:1,lf_ui:9&amp;tbm=lcl&amp;sxsrf=APq-WBswftWL0H6d4It12PH0RYLjeFnOCw:1649172202652&amp;q=places+to+eat+near+me&amp;rflfq=1&amp;num=10&amp;sa=X&amp;ved=2ahUKEwiF17-anf32AhXRPM0KHc24DJwQjGp6BAgZEAE&amp;biw=2400&amp;bih=1149&amp;dpr=0.8" TargetMode="External"/><Relationship Id="rId7" Type="http://schemas.openxmlformats.org/officeDocument/2006/relationships/hyperlink" Target="https://www.google.com/search?client=firefox-b-1-d&amp;sxsrf=APq-WBt3vh_KPs8tCM3BSZo_IYs24JeHCQ:1649172225812&amp;q=bones+french+quarter+address&amp;ludocid=10309551513205337232&amp;sa=X&amp;ved=2ahUKEwiq7Lelnf32AhVTjYkEHdq2DBwQ6BN6BAgbEAI" TargetMode="External"/><Relationship Id="rId12" Type="http://schemas.openxmlformats.org/officeDocument/2006/relationships/hyperlink" Target="https://www.google.com/search?client=firefox-b-1-d&amp;sxsrf=APq-WBvrxU7ZNxnGp7nUiojOZFPyUx3ICw:1649172350040&amp;q=shack+breakfast+%26+lunch+chesterfield+phone&amp;ludocid=1810005309837136328&amp;sa=X&amp;ved=2ahUKEwiJlNbgnf32AhUekokEHf--Bh0Q6BN6BAgaEAI" TargetMode="External"/><Relationship Id="rId17" Type="http://schemas.openxmlformats.org/officeDocument/2006/relationships/hyperlink" Target="https://www.google.com/search?client=firefox-b-1-d&amp;tbs=lf:1,lf_ui:9&amp;tbm=lcl&amp;sxsrf=APq-WBswftWL0H6d4It12PH0RYLjeFnOCw:1649172202652&amp;q=places+to+eat+near+me&amp;rflfq=1&amp;num=10&amp;sa=X&amp;ved=2ahUKEwiF17-anf32AhXRPM0KHc24DJwQjGp6BAgZEAE&amp;biw=2400&amp;bih=1149&amp;dpr=0.8" TargetMode="External"/><Relationship Id="rId25" Type="http://schemas.openxmlformats.org/officeDocument/2006/relationships/hyperlink" Target="https://www.google.com/search?client=firefox-b-1-d&amp;tbs=lf:1,lf_ui:9&amp;tbm=lcl&amp;sxsrf=APq-WBswftWL0H6d4It12PH0RYLjeFnOCw:1649172202652&amp;q=places+to+eat+near+me&amp;rflfq=1&amp;num=10&amp;sa=X&amp;ved=2ahUKEwiF17-anf32AhXRPM0KHc24DJwQjGp6BAgZEAE&amp;biw=2400&amp;bih=1149&amp;dpr=0.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client=firefox-b-1-d&amp;sxsrf=APq-WBvrO2X1UeY7_sNiwFK_xmxCHHA5qg:1649172575110&amp;q=joey+b%27s+food+%26+drink+phone&amp;ludocid=15154424592879117953&amp;sa=X&amp;ved=2ahUKEwjt-f7Lnv32AhWFlIkEHRX6Ar8Q6BN6BAghEAI" TargetMode="External"/><Relationship Id="rId20" Type="http://schemas.openxmlformats.org/officeDocument/2006/relationships/hyperlink" Target="https://www.google.com/search?client=firefox-b-1-d&amp;sxsrf=APq-WBuQzwpSLbQV9gCPOKi4iLkso9jpvg:1649172631548&amp;q=mcalister%27s+deli+ballwin+phone&amp;ludocid=4624862713283631938&amp;sa=X&amp;ved=2ahUKEwjL_vPmnv32AhUAkYkEHXGsBLEQ6BN6BAgYEA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travel/hotels/s/wGyp4QbQrJxw8JTn8" TargetMode="External"/><Relationship Id="rId11" Type="http://schemas.openxmlformats.org/officeDocument/2006/relationships/hyperlink" Target="https://www.eatatshack.com/chesterfield" TargetMode="External"/><Relationship Id="rId24" Type="http://schemas.openxmlformats.org/officeDocument/2006/relationships/hyperlink" Target="https://www.google.com/search?client=firefox-b-1-d&amp;sxsrf=APq-WBstO7x7MTf09Qx3znRu9NlRO7zcmg:1649174970508&amp;q=texas+roadhouse+ballwin+phone&amp;ludocid=15070363078995375563&amp;sa=X&amp;ved=2ahUKEwjz1JzCp_32AhXSkYkEHTopDZAQ6BN6BAgVEAI" TargetMode="External"/><Relationship Id="rId5" Type="http://schemas.openxmlformats.org/officeDocument/2006/relationships/hyperlink" Target="https://www.google.com/travel/hotels/s/B5DN8zMHixuCqJtN7" TargetMode="External"/><Relationship Id="rId15" Type="http://schemas.openxmlformats.org/officeDocument/2006/relationships/hyperlink" Target="https://www.joeybsmanchester.com/menu.html" TargetMode="External"/><Relationship Id="rId23" Type="http://schemas.openxmlformats.org/officeDocument/2006/relationships/hyperlink" Target="https://togo.texasroadhouse.com/location/598-ballwinmo/digital-menu" TargetMode="External"/><Relationship Id="rId10" Type="http://schemas.openxmlformats.org/officeDocument/2006/relationships/hyperlink" Target="https://www.google.com/search?client=firefox-b-1-d&amp;sxsrf=APq-WBvrxU7ZNxnGp7nUiojOZFPyUx3ICw:1649172350040&amp;q=shack+breakfast+%26+lunch+chesterfield+address&amp;ludocid=1810005309837136328&amp;sa=X&amp;ved=2ahUKEwiJlNbgnf32AhUekokEHf--Bh0Q6BN6BAgVEAI" TargetMode="External"/><Relationship Id="rId19" Type="http://schemas.openxmlformats.org/officeDocument/2006/relationships/hyperlink" Target="https://www.mcalistersdeli.com/menu?utm_source=google&amp;utm_medium=organic&amp;utm_campaign=menu" TargetMode="External"/><Relationship Id="rId4" Type="http://schemas.openxmlformats.org/officeDocument/2006/relationships/hyperlink" Target="https://www.google.com/travel/hotels/s/MxR8SBxs9oQbogdA8" TargetMode="External"/><Relationship Id="rId9" Type="http://schemas.openxmlformats.org/officeDocument/2006/relationships/hyperlink" Target="https://www.google.com/search?client=firefox-b-1-d&amp;tbs=lf:1,lf_ui:9&amp;tbm=lcl&amp;sxsrf=APq-WBswftWL0H6d4It12PH0RYLjeFnOCw:1649172202652&amp;q=places+to+eat+near+me&amp;rflfq=1&amp;num=10&amp;sa=X&amp;ved=2ahUKEwiF17-anf32AhXRPM0KHc24DJwQjGp6BAgZEAE&amp;biw=2400&amp;bih=1149&amp;dpr=0.8" TargetMode="External"/><Relationship Id="rId14" Type="http://schemas.openxmlformats.org/officeDocument/2006/relationships/hyperlink" Target="https://www.google.com/search?client=firefox-b-1-d&amp;sxsrf=APq-WBvrO2X1UeY7_sNiwFK_xmxCHHA5qg:1649172575110&amp;q=joey+b%27s+food+%26+drink+address&amp;ludocid=15154424592879117953&amp;sa=X&amp;ved=2ahUKEwjt-f7Lnv32AhWFlIkEHRX6Ar8Q6BN6BAgjEAI" TargetMode="External"/><Relationship Id="rId22" Type="http://schemas.openxmlformats.org/officeDocument/2006/relationships/hyperlink" Target="https://www.google.com/search?client=firefox-b-1-d&amp;sxsrf=APq-WBstO7x7MTf09Qx3znRu9NlRO7zcmg:1649174970508&amp;q=texas+roadhouse+ballwin+address&amp;ludocid=15070363078995375563&amp;sa=X&amp;ved=2ahUKEwjz1JzCp_32AhXSkYkEHTopDZAQ6BN6BAgcEA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Shelley Hill</cp:lastModifiedBy>
  <cp:revision>2</cp:revision>
  <dcterms:created xsi:type="dcterms:W3CDTF">2022-04-06T15:20:00Z</dcterms:created>
  <dcterms:modified xsi:type="dcterms:W3CDTF">2022-04-06T15:20:00Z</dcterms:modified>
</cp:coreProperties>
</file>